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1A6" w:rsidRPr="00F35CC8" w:rsidRDefault="004631A6" w:rsidP="004631A6">
      <w:pPr>
        <w:ind w:firstLineChars="400" w:firstLine="1760"/>
        <w:rPr>
          <w:rFonts w:ascii="ＭＳ ゴシック" w:eastAsia="ＭＳ ゴシック" w:hAnsi="ＭＳ ゴシック"/>
          <w:w w:val="200"/>
          <w:sz w:val="22"/>
          <w:szCs w:val="22"/>
        </w:rPr>
      </w:pPr>
      <w:r w:rsidRPr="00F35CC8">
        <w:rPr>
          <w:rFonts w:ascii="ＭＳ ゴシック" w:eastAsia="ＭＳ ゴシック" w:hAnsi="ＭＳ ゴシック" w:hint="eastAsia"/>
          <w:w w:val="200"/>
          <w:sz w:val="22"/>
          <w:szCs w:val="22"/>
        </w:rPr>
        <w:t xml:space="preserve">　　　　　令和</w:t>
      </w:r>
      <w:r w:rsidR="009C1BC7">
        <w:rPr>
          <w:rFonts w:ascii="ＭＳ ゴシック" w:eastAsia="ＭＳ ゴシック" w:hAnsi="ＭＳ ゴシック" w:hint="eastAsia"/>
          <w:w w:val="200"/>
          <w:sz w:val="22"/>
          <w:szCs w:val="22"/>
        </w:rPr>
        <w:t>８</w:t>
      </w:r>
      <w:r w:rsidRPr="00F35CC8">
        <w:rPr>
          <w:rFonts w:ascii="ＭＳ ゴシック" w:eastAsia="ＭＳ ゴシック" w:hAnsi="ＭＳ ゴシック" w:hint="eastAsia"/>
          <w:w w:val="200"/>
          <w:sz w:val="22"/>
          <w:szCs w:val="22"/>
        </w:rPr>
        <w:t xml:space="preserve">年度　</w:t>
      </w:r>
      <w:r w:rsidR="008B7A99">
        <w:rPr>
          <w:rFonts w:ascii="ＭＳ ゴシック" w:eastAsia="ＭＳ ゴシック" w:hAnsi="ＭＳ ゴシック" w:hint="eastAsia"/>
          <w:w w:val="200"/>
          <w:sz w:val="22"/>
          <w:szCs w:val="22"/>
        </w:rPr>
        <w:t>晴嵐</w:t>
      </w:r>
      <w:r w:rsidRPr="00F35CC8">
        <w:rPr>
          <w:rFonts w:ascii="ＭＳ ゴシック" w:eastAsia="ＭＳ ゴシック" w:hAnsi="ＭＳ ゴシック" w:hint="eastAsia"/>
          <w:w w:val="200"/>
          <w:sz w:val="22"/>
          <w:szCs w:val="22"/>
        </w:rPr>
        <w:t>学区要望書及び回答書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36"/>
        <w:gridCol w:w="636"/>
        <w:gridCol w:w="5936"/>
        <w:gridCol w:w="1590"/>
        <w:gridCol w:w="6042"/>
        <w:gridCol w:w="848"/>
      </w:tblGrid>
      <w:tr w:rsidR="004631A6" w:rsidRPr="00F35CC8" w:rsidTr="00BC6AB0">
        <w:trPr>
          <w:trHeight w:val="397"/>
        </w:trPr>
        <w:tc>
          <w:tcPr>
            <w:tcW w:w="636"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番号</w:t>
            </w:r>
          </w:p>
        </w:tc>
        <w:tc>
          <w:tcPr>
            <w:tcW w:w="636" w:type="dxa"/>
            <w:vAlign w:val="center"/>
          </w:tcPr>
          <w:p w:rsidR="004631A6" w:rsidRPr="00F35CC8" w:rsidRDefault="004631A6" w:rsidP="00CE1ABB">
            <w:pPr>
              <w:jc w:val="center"/>
              <w:rPr>
                <w:rFonts w:ascii="ＭＳ ゴシック" w:eastAsia="ＭＳ ゴシック" w:hAnsi="ＭＳ ゴシック"/>
                <w:sz w:val="16"/>
                <w:szCs w:val="16"/>
              </w:rPr>
            </w:pPr>
            <w:r w:rsidRPr="00F35CC8">
              <w:rPr>
                <w:rFonts w:ascii="ＭＳ ゴシック" w:eastAsia="ＭＳ ゴシック" w:hAnsi="ＭＳ ゴシック" w:hint="eastAsia"/>
                <w:sz w:val="16"/>
                <w:szCs w:val="16"/>
              </w:rPr>
              <w:t>新・継</w:t>
            </w:r>
          </w:p>
        </w:tc>
        <w:tc>
          <w:tcPr>
            <w:tcW w:w="5936"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要　望　内　容　及　び　要　旨</w:t>
            </w:r>
          </w:p>
        </w:tc>
        <w:tc>
          <w:tcPr>
            <w:tcW w:w="1590"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担　当　課</w:t>
            </w:r>
          </w:p>
        </w:tc>
        <w:tc>
          <w:tcPr>
            <w:tcW w:w="6042"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回　　答　　要　　旨</w:t>
            </w:r>
          </w:p>
        </w:tc>
        <w:tc>
          <w:tcPr>
            <w:tcW w:w="848" w:type="dxa"/>
            <w:vAlign w:val="center"/>
          </w:tcPr>
          <w:p w:rsidR="004631A6" w:rsidRPr="00F35CC8" w:rsidRDefault="004631A6" w:rsidP="00CE1ABB">
            <w:pPr>
              <w:jc w:val="center"/>
              <w:rPr>
                <w:rFonts w:ascii="ＭＳ ゴシック" w:eastAsia="ＭＳ ゴシック" w:hAnsi="ＭＳ ゴシック"/>
                <w:sz w:val="18"/>
              </w:rPr>
            </w:pPr>
            <w:r w:rsidRPr="00F35CC8">
              <w:rPr>
                <w:rFonts w:ascii="ＭＳ ゴシック" w:eastAsia="ＭＳ ゴシック" w:hAnsi="ＭＳ ゴシック" w:hint="eastAsia"/>
                <w:sz w:val="18"/>
              </w:rPr>
              <w:t>図 面</w:t>
            </w:r>
          </w:p>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sz w:val="18"/>
              </w:rPr>
              <w:t>写 真</w:t>
            </w:r>
          </w:p>
        </w:tc>
      </w:tr>
      <w:tr w:rsidR="004631A6" w:rsidRPr="00F35CC8" w:rsidTr="00BC6AB0">
        <w:trPr>
          <w:trHeight w:val="2551"/>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１</w:t>
            </w:r>
          </w:p>
        </w:tc>
        <w:tc>
          <w:tcPr>
            <w:tcW w:w="636" w:type="dxa"/>
          </w:tcPr>
          <w:p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rsidR="004631A6" w:rsidRPr="00F35CC8" w:rsidRDefault="004631A6" w:rsidP="00CE1ABB">
            <w:pPr>
              <w:rPr>
                <w:rFonts w:ascii="ＭＳ ゴシック" w:eastAsia="ＭＳ ゴシック" w:hAnsi="ＭＳ ゴシック"/>
                <w:sz w:val="18"/>
                <w:szCs w:val="18"/>
              </w:rPr>
            </w:pPr>
          </w:p>
        </w:tc>
        <w:tc>
          <w:tcPr>
            <w:tcW w:w="1590" w:type="dxa"/>
          </w:tcPr>
          <w:p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rsidR="004631A6" w:rsidRPr="00F35CC8" w:rsidRDefault="004631A6" w:rsidP="00CE1ABB">
            <w:pPr>
              <w:widowControl/>
              <w:jc w:val="left"/>
              <w:rPr>
                <w:rFonts w:ascii="ＭＳ ゴシック" w:eastAsia="ＭＳ ゴシック" w:hAnsi="ＭＳ ゴシック"/>
                <w:sz w:val="20"/>
                <w:szCs w:val="18"/>
              </w:rPr>
            </w:pPr>
          </w:p>
        </w:tc>
        <w:tc>
          <w:tcPr>
            <w:tcW w:w="848" w:type="dxa"/>
          </w:tcPr>
          <w:p w:rsidR="004631A6" w:rsidRPr="00F35CC8" w:rsidRDefault="004631A6" w:rsidP="00CE1ABB">
            <w:pPr>
              <w:widowControl/>
              <w:jc w:val="center"/>
              <w:rPr>
                <w:rFonts w:ascii="ＭＳ ゴシック" w:eastAsia="ＭＳ ゴシック" w:hAnsi="ＭＳ ゴシック"/>
              </w:rPr>
            </w:pPr>
          </w:p>
        </w:tc>
      </w:tr>
      <w:tr w:rsidR="004631A6" w:rsidRPr="00F35CC8" w:rsidTr="00BC6AB0">
        <w:trPr>
          <w:trHeight w:val="2551"/>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２</w:t>
            </w:r>
          </w:p>
        </w:tc>
        <w:tc>
          <w:tcPr>
            <w:tcW w:w="636" w:type="dxa"/>
          </w:tcPr>
          <w:p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rsidR="004631A6" w:rsidRPr="00F35CC8" w:rsidRDefault="004631A6" w:rsidP="00CE1ABB">
            <w:pPr>
              <w:widowControl/>
              <w:ind w:left="360" w:hangingChars="200" w:hanging="360"/>
              <w:jc w:val="left"/>
              <w:rPr>
                <w:rFonts w:ascii="ＭＳ ゴシック" w:eastAsia="ＭＳ ゴシック" w:hAnsi="ＭＳ ゴシック"/>
                <w:sz w:val="18"/>
                <w:szCs w:val="18"/>
              </w:rPr>
            </w:pPr>
          </w:p>
        </w:tc>
        <w:tc>
          <w:tcPr>
            <w:tcW w:w="1590" w:type="dxa"/>
          </w:tcPr>
          <w:p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rsidR="004631A6" w:rsidRPr="00F35CC8" w:rsidRDefault="004631A6" w:rsidP="00CE1ABB">
            <w:pPr>
              <w:widowControl/>
              <w:jc w:val="left"/>
              <w:rPr>
                <w:rFonts w:ascii="ＭＳ ゴシック" w:eastAsia="ＭＳ ゴシック" w:hAnsi="ＭＳ ゴシック"/>
                <w:sz w:val="18"/>
                <w:szCs w:val="18"/>
              </w:rPr>
            </w:pPr>
          </w:p>
        </w:tc>
        <w:tc>
          <w:tcPr>
            <w:tcW w:w="848" w:type="dxa"/>
          </w:tcPr>
          <w:p w:rsidR="004631A6" w:rsidRPr="00F35CC8" w:rsidRDefault="004631A6" w:rsidP="00CE1ABB">
            <w:pPr>
              <w:widowControl/>
              <w:jc w:val="center"/>
              <w:rPr>
                <w:rFonts w:ascii="ＭＳ ゴシック" w:eastAsia="ＭＳ ゴシック" w:hAnsi="ＭＳ ゴシック"/>
              </w:rPr>
            </w:pPr>
          </w:p>
        </w:tc>
      </w:tr>
      <w:tr w:rsidR="004631A6" w:rsidRPr="00F35CC8" w:rsidTr="00BC6AB0">
        <w:trPr>
          <w:trHeight w:val="2551"/>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３</w:t>
            </w:r>
          </w:p>
        </w:tc>
        <w:tc>
          <w:tcPr>
            <w:tcW w:w="636" w:type="dxa"/>
          </w:tcPr>
          <w:p w:rsidR="004631A6" w:rsidRPr="00F35CC8" w:rsidRDefault="004631A6" w:rsidP="00CE1ABB">
            <w:pPr>
              <w:jc w:val="center"/>
              <w:rPr>
                <w:rFonts w:ascii="ＭＳ ゴシック" w:eastAsia="ＭＳ ゴシック" w:hAnsi="ＭＳ ゴシック"/>
                <w:sz w:val="18"/>
                <w:szCs w:val="18"/>
              </w:rPr>
            </w:pPr>
          </w:p>
        </w:tc>
        <w:tc>
          <w:tcPr>
            <w:tcW w:w="5936" w:type="dxa"/>
          </w:tcPr>
          <w:p w:rsidR="004631A6" w:rsidRPr="00F35CC8" w:rsidRDefault="004631A6" w:rsidP="00CE1ABB">
            <w:pPr>
              <w:rPr>
                <w:rFonts w:ascii="ＭＳ ゴシック" w:eastAsia="ＭＳ ゴシック" w:hAnsi="ＭＳ ゴシック"/>
                <w:sz w:val="18"/>
                <w:szCs w:val="18"/>
              </w:rPr>
            </w:pPr>
          </w:p>
        </w:tc>
        <w:tc>
          <w:tcPr>
            <w:tcW w:w="1590" w:type="dxa"/>
          </w:tcPr>
          <w:p w:rsidR="004631A6" w:rsidRPr="00F35CC8" w:rsidRDefault="004631A6" w:rsidP="00CE1ABB">
            <w:pPr>
              <w:jc w:val="center"/>
              <w:rPr>
                <w:rFonts w:ascii="ＭＳ ゴシック" w:eastAsia="ＭＳ ゴシック" w:hAnsi="ＭＳ ゴシック"/>
                <w:sz w:val="18"/>
                <w:szCs w:val="18"/>
              </w:rPr>
            </w:pPr>
          </w:p>
        </w:tc>
        <w:tc>
          <w:tcPr>
            <w:tcW w:w="6042" w:type="dxa"/>
          </w:tcPr>
          <w:p w:rsidR="004631A6" w:rsidRPr="00F35CC8" w:rsidRDefault="004631A6" w:rsidP="00CE1ABB">
            <w:pPr>
              <w:rPr>
                <w:rFonts w:ascii="ＭＳ ゴシック" w:eastAsia="ＭＳ ゴシック" w:hAnsi="ＭＳ ゴシック"/>
                <w:sz w:val="18"/>
                <w:szCs w:val="18"/>
              </w:rPr>
            </w:pPr>
          </w:p>
        </w:tc>
        <w:tc>
          <w:tcPr>
            <w:tcW w:w="848" w:type="dxa"/>
          </w:tcPr>
          <w:p w:rsidR="004631A6" w:rsidRPr="00F35CC8" w:rsidRDefault="004631A6" w:rsidP="00CE1ABB">
            <w:pPr>
              <w:jc w:val="center"/>
              <w:rPr>
                <w:rFonts w:ascii="ＭＳ ゴシック" w:eastAsia="ＭＳ ゴシック" w:hAnsi="ＭＳ ゴシック"/>
              </w:rPr>
            </w:pPr>
          </w:p>
        </w:tc>
      </w:tr>
    </w:tbl>
    <w:p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※「継続」要望の場合は、昨年度の回答内容を踏まえて要望書を作成してください。</w:t>
      </w:r>
    </w:p>
    <w:p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※道路、市街灯、カーブミラー、公園等の</w:t>
      </w:r>
      <w:r w:rsidRPr="00BC6AB0">
        <w:rPr>
          <w:rFonts w:ascii="ＭＳ ゴシック" w:eastAsia="ＭＳ ゴシック" w:hAnsi="ＭＳ ゴシック" w:hint="eastAsia"/>
          <w:color w:val="FF0000"/>
          <w:sz w:val="20"/>
          <w:u w:val="wavyHeavy"/>
        </w:rPr>
        <w:t>修繕及び維持管理</w:t>
      </w:r>
      <w:r w:rsidRPr="00BC6AB0">
        <w:rPr>
          <w:rFonts w:ascii="ＭＳ ゴシック" w:eastAsia="ＭＳ ゴシック" w:hAnsi="ＭＳ ゴシック" w:hint="eastAsia"/>
          <w:color w:val="FF0000"/>
          <w:sz w:val="20"/>
        </w:rPr>
        <w:t>にかかる内容については、</w:t>
      </w:r>
      <w:bookmarkStart w:id="0" w:name="_Hlk122508483"/>
      <w:r w:rsidRPr="00BC6AB0">
        <w:rPr>
          <w:rFonts w:ascii="ＭＳ ゴシック" w:eastAsia="ＭＳ ゴシック" w:hAnsi="ＭＳ ゴシック" w:hint="eastAsia"/>
          <w:color w:val="FF0000"/>
          <w:sz w:val="20"/>
        </w:rPr>
        <w:t>「修繕等依頼書」</w:t>
      </w:r>
      <w:r w:rsidRPr="00BC6AB0">
        <w:rPr>
          <w:rFonts w:ascii="ＭＳ ゴシック" w:eastAsia="ＭＳ ゴシック" w:hAnsi="ＭＳ ゴシック" w:hint="eastAsia"/>
          <w:sz w:val="20"/>
        </w:rPr>
        <w:t>にて</w:t>
      </w:r>
      <w:bookmarkEnd w:id="0"/>
      <w:r w:rsidRPr="00BC6AB0">
        <w:rPr>
          <w:rFonts w:ascii="ＭＳ ゴシック" w:eastAsia="ＭＳ ゴシック" w:hAnsi="ＭＳ ゴシック" w:hint="eastAsia"/>
          <w:sz w:val="20"/>
        </w:rPr>
        <w:t>各担当部署へ直接依頼してください。</w:t>
      </w:r>
    </w:p>
    <w:p w:rsidR="004631A6" w:rsidRPr="00BC6AB0" w:rsidRDefault="004631A6" w:rsidP="004631A6">
      <w:pPr>
        <w:jc w:val="right"/>
        <w:rPr>
          <w:rFonts w:ascii="ＭＳ ゴシック" w:eastAsia="ＭＳ ゴシック" w:hAnsi="ＭＳ ゴシック"/>
          <w:sz w:val="20"/>
          <w:u w:val="single"/>
        </w:rPr>
      </w:pPr>
      <w:r w:rsidRPr="00BC6AB0">
        <w:rPr>
          <w:rFonts w:ascii="ＭＳ ゴシック" w:eastAsia="ＭＳ ゴシック" w:hAnsi="ＭＳ ゴシック" w:hint="eastAsia"/>
          <w:sz w:val="20"/>
          <w:u w:val="single"/>
        </w:rPr>
        <w:t>自治連合会・　　　　　　　　　　自治会</w:t>
      </w:r>
    </w:p>
    <w:p w:rsidR="004631A6" w:rsidRPr="00BC6AB0" w:rsidRDefault="004631A6" w:rsidP="004631A6">
      <w:pPr>
        <w:wordWrap w:val="0"/>
        <w:jc w:val="right"/>
        <w:rPr>
          <w:rFonts w:ascii="ＭＳ ゴシック" w:eastAsia="ＭＳ ゴシック" w:hAnsi="ＭＳ ゴシック"/>
          <w:sz w:val="20"/>
          <w:u w:val="single"/>
          <w:lang w:eastAsia="zh-CN"/>
        </w:rPr>
      </w:pPr>
      <w:r w:rsidRPr="00BC6AB0">
        <w:rPr>
          <w:rFonts w:ascii="ＭＳ ゴシック" w:eastAsia="ＭＳ ゴシック" w:hAnsi="ＭＳ ゴシック" w:hint="eastAsia"/>
          <w:sz w:val="20"/>
          <w:u w:val="single"/>
          <w:lang w:eastAsia="zh-CN"/>
        </w:rPr>
        <w:t>担当者連絡先：　　　　　　　　　　　　（　　　様）</w:t>
      </w:r>
    </w:p>
    <w:p w:rsidR="004631A6" w:rsidRPr="00F35CC8" w:rsidRDefault="004631A6" w:rsidP="004631A6">
      <w:pPr>
        <w:ind w:firstLineChars="400" w:firstLine="1760"/>
        <w:jc w:val="right"/>
        <w:rPr>
          <w:rFonts w:ascii="ＭＳ ゴシック" w:eastAsia="ＭＳ ゴシック" w:hAnsi="ＭＳ ゴシック"/>
          <w:w w:val="200"/>
          <w:sz w:val="22"/>
          <w:szCs w:val="22"/>
          <w:lang w:eastAsia="zh-CN"/>
        </w:rPr>
      </w:pPr>
    </w:p>
    <w:p w:rsidR="009746D4" w:rsidRDefault="004631A6" w:rsidP="004631A6">
      <w:pPr>
        <w:ind w:firstLineChars="400" w:firstLine="1760"/>
        <w:rPr>
          <w:rFonts w:ascii="ＭＳ ゴシック" w:eastAsia="ＭＳ ゴシック" w:hAnsi="ＭＳ ゴシック"/>
          <w:w w:val="200"/>
          <w:sz w:val="22"/>
          <w:szCs w:val="22"/>
          <w:lang w:eastAsia="zh-CN"/>
        </w:rPr>
      </w:pPr>
      <w:r w:rsidRPr="00F35CC8">
        <w:rPr>
          <w:rFonts w:ascii="ＭＳ ゴシック" w:eastAsia="ＭＳ ゴシック" w:hAnsi="ＭＳ ゴシック" w:hint="eastAsia"/>
          <w:w w:val="200"/>
          <w:sz w:val="22"/>
          <w:szCs w:val="22"/>
          <w:lang w:eastAsia="zh-CN"/>
        </w:rPr>
        <w:lastRenderedPageBreak/>
        <w:t xml:space="preserve">　　　　　</w:t>
      </w:r>
    </w:p>
    <w:p w:rsidR="004631A6" w:rsidRPr="00F35CC8" w:rsidRDefault="004631A6" w:rsidP="009746D4">
      <w:pPr>
        <w:ind w:firstLineChars="400" w:firstLine="1760"/>
        <w:jc w:val="center"/>
        <w:rPr>
          <w:rFonts w:ascii="ＭＳ ゴシック" w:eastAsia="ＭＳ ゴシック" w:hAnsi="ＭＳ ゴシック"/>
          <w:w w:val="200"/>
          <w:sz w:val="22"/>
          <w:szCs w:val="22"/>
        </w:rPr>
      </w:pPr>
      <w:r w:rsidRPr="00F35CC8">
        <w:rPr>
          <w:rFonts w:ascii="ＭＳ ゴシック" w:eastAsia="ＭＳ ゴシック" w:hAnsi="ＭＳ ゴシック" w:hint="eastAsia"/>
          <w:w w:val="200"/>
          <w:sz w:val="22"/>
          <w:szCs w:val="22"/>
        </w:rPr>
        <w:t>令和</w:t>
      </w:r>
      <w:r w:rsidR="009C1BC7">
        <w:rPr>
          <w:rFonts w:ascii="ＭＳ ゴシック" w:eastAsia="ＭＳ ゴシック" w:hAnsi="ＭＳ ゴシック" w:hint="eastAsia"/>
          <w:w w:val="200"/>
          <w:sz w:val="22"/>
          <w:szCs w:val="22"/>
        </w:rPr>
        <w:t>８</w:t>
      </w:r>
      <w:r w:rsidRPr="00F35CC8">
        <w:rPr>
          <w:rFonts w:ascii="ＭＳ ゴシック" w:eastAsia="ＭＳ ゴシック" w:hAnsi="ＭＳ ゴシック" w:hint="eastAsia"/>
          <w:w w:val="200"/>
          <w:sz w:val="22"/>
          <w:szCs w:val="22"/>
        </w:rPr>
        <w:t>年度　○○学区要望書及び回答書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36"/>
        <w:gridCol w:w="636"/>
        <w:gridCol w:w="5936"/>
        <w:gridCol w:w="1590"/>
        <w:gridCol w:w="6042"/>
        <w:gridCol w:w="848"/>
      </w:tblGrid>
      <w:tr w:rsidR="004631A6" w:rsidRPr="00F35CC8" w:rsidTr="00CE1ABB">
        <w:trPr>
          <w:trHeight w:val="420"/>
        </w:trPr>
        <w:tc>
          <w:tcPr>
            <w:tcW w:w="636"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番号</w:t>
            </w:r>
          </w:p>
        </w:tc>
        <w:tc>
          <w:tcPr>
            <w:tcW w:w="636" w:type="dxa"/>
            <w:vAlign w:val="center"/>
          </w:tcPr>
          <w:p w:rsidR="004631A6" w:rsidRPr="00F35CC8" w:rsidRDefault="004631A6" w:rsidP="00CE1ABB">
            <w:pPr>
              <w:jc w:val="center"/>
              <w:rPr>
                <w:rFonts w:ascii="ＭＳ ゴシック" w:eastAsia="ＭＳ ゴシック" w:hAnsi="ＭＳ ゴシック"/>
                <w:sz w:val="16"/>
                <w:szCs w:val="16"/>
              </w:rPr>
            </w:pPr>
            <w:r w:rsidRPr="00F35CC8">
              <w:rPr>
                <w:rFonts w:ascii="ＭＳ ゴシック" w:eastAsia="ＭＳ ゴシック" w:hAnsi="ＭＳ ゴシック" w:hint="eastAsia"/>
                <w:sz w:val="16"/>
                <w:szCs w:val="16"/>
              </w:rPr>
              <w:t>新・継</w:t>
            </w:r>
          </w:p>
        </w:tc>
        <w:tc>
          <w:tcPr>
            <w:tcW w:w="5936" w:type="dxa"/>
            <w:vAlign w:val="center"/>
          </w:tcPr>
          <w:p w:rsidR="004631A6" w:rsidRPr="00F35CC8" w:rsidRDefault="006C23C6" w:rsidP="00CE1ABB">
            <w:pPr>
              <w:jc w:val="center"/>
              <w:rPr>
                <w:rFonts w:ascii="ＭＳ ゴシック" w:eastAsia="ＭＳ ゴシック" w:hAnsi="ＭＳ ゴシック"/>
              </w:rPr>
            </w:pPr>
            <w:r w:rsidRPr="006C23C6">
              <w:rPr>
                <w:rFonts w:ascii="ＭＳ ゴシック" w:eastAsia="ＭＳ ゴシック" w:hAnsi="ＭＳ ゴシック"/>
                <w:noProof/>
                <w:sz w:val="22"/>
                <w:szCs w:val="22"/>
              </w:rPr>
              <w:pict>
                <v:shapetype id="_x0000_t202" coordsize="21600,21600" o:spt="202" path="m,l,21600r21600,l21600,xe">
                  <v:stroke joinstyle="miter"/>
                  <v:path gradientshapeok="t" o:connecttype="rect"/>
                </v:shapetype>
                <v:shape id="テキスト ボックス 3" o:spid="_x0000_s2053" type="#_x0000_t202" style="position:absolute;left:0;text-align:left;margin-left:-66.9pt;margin-top:-30.05pt;width:174.65pt;height:49.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" fillcolor="#fde9d9" strokeweight="1.5pt">
                  <v:textbox inset="5.85pt,.7pt,5.85pt,.7pt">
                    <w:txbxContent>
                      <w:p w:rsidR="004631A6" w:rsidRPr="000B1EA2" w:rsidRDefault="004631A6" w:rsidP="004631A6">
                        <w:pPr>
                          <w:jc w:val="center"/>
                          <w:rPr>
                            <w:b/>
                            <w:sz w:val="72"/>
                            <w:szCs w:val="72"/>
                          </w:rPr>
                        </w:pPr>
                        <w:r w:rsidRPr="000B1EA2">
                          <w:rPr>
                            <w:rFonts w:hint="eastAsia"/>
                            <w:b/>
                            <w:sz w:val="72"/>
                            <w:szCs w:val="72"/>
                          </w:rPr>
                          <w:t>記</w:t>
                        </w:r>
                        <w:r>
                          <w:rPr>
                            <w:rFonts w:hint="eastAsia"/>
                            <w:b/>
                            <w:sz w:val="72"/>
                            <w:szCs w:val="72"/>
                          </w:rPr>
                          <w:t>入例</w:t>
                        </w:r>
                      </w:p>
                    </w:txbxContent>
                  </v:textbox>
                </v:shape>
              </w:pict>
            </w:r>
            <w:r w:rsidR="004631A6" w:rsidRPr="00F35CC8">
              <w:rPr>
                <w:rFonts w:ascii="ＭＳ ゴシック" w:eastAsia="ＭＳ ゴシック" w:hAnsi="ＭＳ ゴシック" w:hint="eastAsia"/>
              </w:rPr>
              <w:t>要　望　内　容　及　び　要　旨</w:t>
            </w:r>
          </w:p>
        </w:tc>
        <w:tc>
          <w:tcPr>
            <w:tcW w:w="1590"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担　当　課</w:t>
            </w:r>
          </w:p>
        </w:tc>
        <w:tc>
          <w:tcPr>
            <w:tcW w:w="6042" w:type="dxa"/>
            <w:vAlign w:val="center"/>
          </w:tcPr>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rPr>
              <w:t>回　　答　　要　　旨</w:t>
            </w:r>
          </w:p>
        </w:tc>
        <w:tc>
          <w:tcPr>
            <w:tcW w:w="848" w:type="dxa"/>
            <w:vAlign w:val="center"/>
          </w:tcPr>
          <w:p w:rsidR="004631A6" w:rsidRPr="00F35CC8" w:rsidRDefault="004631A6" w:rsidP="00CE1ABB">
            <w:pPr>
              <w:jc w:val="center"/>
              <w:rPr>
                <w:rFonts w:ascii="ＭＳ ゴシック" w:eastAsia="ＭＳ ゴシック" w:hAnsi="ＭＳ ゴシック"/>
                <w:sz w:val="18"/>
              </w:rPr>
            </w:pPr>
            <w:r w:rsidRPr="00F35CC8">
              <w:rPr>
                <w:rFonts w:ascii="ＭＳ ゴシック" w:eastAsia="ＭＳ ゴシック" w:hAnsi="ＭＳ ゴシック" w:hint="eastAsia"/>
                <w:sz w:val="18"/>
              </w:rPr>
              <w:t>図 面</w:t>
            </w:r>
          </w:p>
          <w:p w:rsidR="004631A6" w:rsidRPr="00F35CC8" w:rsidRDefault="004631A6" w:rsidP="00CE1ABB">
            <w:pPr>
              <w:jc w:val="center"/>
              <w:rPr>
                <w:rFonts w:ascii="ＭＳ ゴシック" w:eastAsia="ＭＳ ゴシック" w:hAnsi="ＭＳ ゴシック"/>
              </w:rPr>
            </w:pPr>
            <w:r w:rsidRPr="00F35CC8">
              <w:rPr>
                <w:rFonts w:ascii="ＭＳ ゴシック" w:eastAsia="ＭＳ ゴシック" w:hAnsi="ＭＳ ゴシック" w:hint="eastAsia"/>
                <w:sz w:val="18"/>
              </w:rPr>
              <w:t>写 真</w:t>
            </w:r>
          </w:p>
        </w:tc>
      </w:tr>
      <w:tr w:rsidR="004631A6" w:rsidRPr="00F35CC8" w:rsidTr="00BC6AB0">
        <w:trPr>
          <w:trHeight w:val="2438"/>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１</w:t>
            </w:r>
          </w:p>
        </w:tc>
        <w:tc>
          <w:tcPr>
            <w:tcW w:w="636" w:type="dxa"/>
          </w:tcPr>
          <w:p w:rsidR="004631A6" w:rsidRPr="00F35CC8" w:rsidRDefault="004631A6" w:rsidP="00CE1ABB">
            <w:pPr>
              <w:widowControl/>
              <w:jc w:val="center"/>
              <w:rPr>
                <w:rFonts w:ascii="ＭＳ ゴシック" w:eastAsia="ＭＳ ゴシック" w:hAnsi="ＭＳ ゴシック"/>
                <w:sz w:val="18"/>
                <w:szCs w:val="18"/>
              </w:rPr>
            </w:pPr>
          </w:p>
          <w:p w:rsidR="004631A6" w:rsidRPr="00F35CC8" w:rsidRDefault="004631A6" w:rsidP="00CE1ABB">
            <w:pPr>
              <w:widowControl/>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新</w:t>
            </w:r>
          </w:p>
        </w:tc>
        <w:tc>
          <w:tcPr>
            <w:tcW w:w="5936" w:type="dxa"/>
          </w:tcPr>
          <w:p w:rsidR="004631A6" w:rsidRPr="00F35CC8" w:rsidRDefault="004631A6" w:rsidP="00CE1ABB">
            <w:pPr>
              <w:ind w:left="360" w:hangingChars="200" w:hanging="360"/>
              <w:rPr>
                <w:rFonts w:ascii="ＭＳ ゴシック" w:eastAsia="ＭＳ ゴシック" w:hAnsi="ＭＳ ゴシック"/>
                <w:sz w:val="18"/>
                <w:szCs w:val="18"/>
              </w:rPr>
            </w:pPr>
          </w:p>
          <w:p w:rsidR="004631A6" w:rsidRPr="00F35CC8" w:rsidRDefault="004631A6" w:rsidP="00CE1ABB">
            <w:pP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大津市道「幹0000」の道路幅が狭いため、側溝の蓋を新規に設置してほしい。</w:t>
            </w:r>
          </w:p>
        </w:tc>
        <w:tc>
          <w:tcPr>
            <w:tcW w:w="1590" w:type="dxa"/>
          </w:tcPr>
          <w:p w:rsidR="004631A6" w:rsidRPr="00C30052" w:rsidRDefault="004631A6" w:rsidP="00CE1ABB">
            <w:pPr>
              <w:widowControl/>
              <w:jc w:val="center"/>
              <w:rPr>
                <w:rFonts w:ascii="ＭＳ ゴシック" w:eastAsia="ＭＳ ゴシック" w:hAnsi="ＭＳ ゴシック"/>
                <w:color w:val="FF0000"/>
                <w:sz w:val="18"/>
                <w:szCs w:val="18"/>
              </w:rPr>
            </w:pPr>
          </w:p>
          <w:p w:rsidR="004631A6" w:rsidRPr="009F03C5" w:rsidRDefault="004631A6" w:rsidP="00CE1ABB">
            <w:pPr>
              <w:widowControl/>
              <w:jc w:val="center"/>
              <w:rPr>
                <w:rFonts w:ascii="ＭＳ ゴシック" w:eastAsia="ＭＳ ゴシック" w:hAnsi="ＭＳ ゴシック"/>
                <w:sz w:val="18"/>
                <w:szCs w:val="18"/>
              </w:rPr>
            </w:pPr>
            <w:r w:rsidRPr="009F03C5">
              <w:rPr>
                <w:rFonts w:ascii="ＭＳ ゴシック" w:eastAsia="ＭＳ ゴシック" w:hAnsi="ＭＳ ゴシック" w:hint="eastAsia"/>
                <w:sz w:val="18"/>
                <w:szCs w:val="18"/>
              </w:rPr>
              <w:t>道路・河川管理課</w:t>
            </w:r>
          </w:p>
        </w:tc>
        <w:tc>
          <w:tcPr>
            <w:tcW w:w="6042" w:type="dxa"/>
          </w:tcPr>
          <w:p w:rsidR="004631A6" w:rsidRPr="00F35CC8" w:rsidRDefault="004631A6" w:rsidP="00CE1ABB">
            <w:pPr>
              <w:widowControl/>
              <w:jc w:val="left"/>
              <w:rPr>
                <w:rFonts w:ascii="ＭＳ ゴシック" w:eastAsia="ＭＳ ゴシック" w:hAnsi="ＭＳ ゴシック"/>
                <w:sz w:val="20"/>
                <w:szCs w:val="18"/>
              </w:rPr>
            </w:pPr>
          </w:p>
          <w:p w:rsidR="004631A6" w:rsidRPr="00F35CC8" w:rsidRDefault="006C23C6" w:rsidP="00CE1ABB">
            <w:pPr>
              <w:widowControl/>
              <w:jc w:val="left"/>
              <w:rPr>
                <w:rFonts w:ascii="ＭＳ ゴシック" w:eastAsia="ＭＳ ゴシック" w:hAnsi="ＭＳ ゴシック"/>
                <w:sz w:val="20"/>
                <w:szCs w:val="18"/>
              </w:rPr>
            </w:pPr>
            <w:r w:rsidRPr="006C23C6">
              <w:rPr>
                <w:rFonts w:ascii="ＭＳ ゴシック" w:eastAsia="ＭＳ ゴシック" w:hAnsi="ＭＳ ゴシック"/>
                <w:noProof/>
                <w:sz w:val="18"/>
                <w:szCs w:val="18"/>
              </w:rPr>
              <w:pict>
                <v:shape id="テキスト ボックス 2" o:spid="_x0000_s2052" type="#_x0000_t202" style="position:absolute;margin-left:-378.45pt;margin-top:35.4pt;width:646.25pt;height:9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" fillcolor="#c6d9f1" strokeweight="2.25pt">
                  <v:textbox inset="5.85pt,.7pt,5.85pt,.7pt">
                    <w:txbxContent>
                      <w:p w:rsidR="004631A6" w:rsidRPr="0030205F" w:rsidRDefault="004631A6" w:rsidP="004631A6">
                        <w:pPr>
                          <w:rPr>
                            <w:rFonts w:ascii="ＭＳ ゴシック" w:eastAsia="ＭＳ ゴシック" w:hAnsi="ＭＳ ゴシック"/>
                            <w:sz w:val="32"/>
                            <w:szCs w:val="32"/>
                          </w:rPr>
                        </w:pPr>
                        <w:r w:rsidRPr="0030205F">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市街灯の新設について</w:t>
                        </w:r>
                        <w:r w:rsidRPr="0030205F">
                          <w:rPr>
                            <w:rFonts w:ascii="ＭＳ ゴシック" w:eastAsia="ＭＳ ゴシック" w:hAnsi="ＭＳ ゴシック" w:hint="eastAsia"/>
                            <w:sz w:val="32"/>
                            <w:szCs w:val="32"/>
                          </w:rPr>
                          <w:t>】</w:t>
                        </w:r>
                      </w:p>
                      <w:p w:rsidR="004631A6" w:rsidRPr="0030205F" w:rsidRDefault="004631A6" w:rsidP="004631A6">
                        <w:pPr>
                          <w:rPr>
                            <w:rFonts w:ascii="ＭＳ ゴシック" w:eastAsia="ＭＳ ゴシック" w:hAnsi="ＭＳ ゴシック"/>
                            <w:sz w:val="22"/>
                            <w:szCs w:val="22"/>
                          </w:rPr>
                        </w:pPr>
                      </w:p>
                      <w:p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大津市道上の夜間交通の安全確保を目的に設置、維持管理する照明灯で、設置できる場所は次のとおりです。</w:t>
                        </w:r>
                      </w:p>
                      <w:p w:rsidR="004631A6" w:rsidRPr="0030205F" w:rsidRDefault="004631A6" w:rsidP="004631A6">
                        <w:pPr>
                          <w:rPr>
                            <w:rFonts w:ascii="ＭＳ ゴシック" w:eastAsia="ＭＳ ゴシック" w:hAnsi="ＭＳ ゴシック"/>
                            <w:sz w:val="22"/>
                            <w:szCs w:val="22"/>
                          </w:rPr>
                        </w:pPr>
                        <w:r w:rsidRPr="0030205F">
                          <w:rPr>
                            <w:rFonts w:ascii="ＭＳ ゴシック" w:eastAsia="ＭＳ ゴシック" w:hAnsi="ＭＳ ゴシック" w:hint="eastAsia"/>
                            <w:sz w:val="22"/>
                            <w:szCs w:val="22"/>
                          </w:rPr>
                          <w:t>（1）市道であること。（国道、県道、里道及び私道には設置できません。）</w:t>
                        </w:r>
                      </w:p>
                      <w:p w:rsidR="004631A6" w:rsidRPr="0030205F" w:rsidRDefault="004631A6" w:rsidP="004631A6">
                        <w:pPr>
                          <w:rPr>
                            <w:rFonts w:ascii="ＭＳ ゴシック" w:eastAsia="ＭＳ ゴシック" w:hAnsi="ＭＳ ゴシック"/>
                          </w:rPr>
                        </w:pPr>
                        <w:r w:rsidRPr="0030205F">
                          <w:rPr>
                            <w:rFonts w:ascii="ＭＳ ゴシック" w:eastAsia="ＭＳ ゴシック" w:hAnsi="ＭＳ ゴシック" w:hint="eastAsia"/>
                            <w:sz w:val="22"/>
                            <w:szCs w:val="22"/>
                          </w:rPr>
                          <w:t>（2）原則、既存の関西電力柱や</w:t>
                        </w:r>
                        <w:r w:rsidRPr="0030205F">
                          <w:rPr>
                            <w:rFonts w:ascii="ＭＳ ゴシック" w:eastAsia="ＭＳ ゴシック" w:hAnsi="ＭＳ ゴシック"/>
                            <w:sz w:val="22"/>
                            <w:szCs w:val="22"/>
                          </w:rPr>
                          <w:t>NTT</w:t>
                        </w:r>
                        <w:r w:rsidRPr="0030205F">
                          <w:rPr>
                            <w:rFonts w:ascii="ＭＳ ゴシック" w:eastAsia="ＭＳ ゴシック" w:hAnsi="ＭＳ ゴシック" w:hint="eastAsia"/>
                            <w:sz w:val="22"/>
                            <w:szCs w:val="22"/>
                          </w:rPr>
                          <w:t>柱。（それらが無い場合は、専用柱を建てる場所があること。）</w:t>
                        </w:r>
                      </w:p>
                    </w:txbxContent>
                  </v:textbox>
                </v:shape>
              </w:pict>
            </w:r>
            <w:r w:rsidR="004631A6" w:rsidRPr="00F35CC8">
              <w:rPr>
                <w:rFonts w:ascii="ＭＳ ゴシック" w:eastAsia="ＭＳ ゴシック" w:hAnsi="ＭＳ ゴシック" w:hint="eastAsia"/>
                <w:sz w:val="18"/>
                <w:szCs w:val="18"/>
              </w:rPr>
              <w:t xml:space="preserve">　（大津市が記入させていただきます）</w:t>
            </w:r>
          </w:p>
        </w:tc>
        <w:tc>
          <w:tcPr>
            <w:tcW w:w="848" w:type="dxa"/>
          </w:tcPr>
          <w:p w:rsidR="004631A6" w:rsidRPr="00F35CC8" w:rsidRDefault="004631A6" w:rsidP="00CE1ABB">
            <w:pPr>
              <w:widowControl/>
              <w:jc w:val="center"/>
              <w:rPr>
                <w:rFonts w:ascii="ＭＳ ゴシック" w:eastAsia="ＭＳ ゴシック" w:hAnsi="ＭＳ ゴシック"/>
              </w:rPr>
            </w:pPr>
          </w:p>
          <w:p w:rsidR="004631A6" w:rsidRPr="00F35CC8" w:rsidRDefault="004631A6" w:rsidP="00CE1ABB">
            <w:pPr>
              <w:widowControl/>
              <w:jc w:val="center"/>
              <w:rPr>
                <w:rFonts w:ascii="ＭＳ ゴシック" w:eastAsia="ＭＳ ゴシック" w:hAnsi="ＭＳ ゴシック"/>
              </w:rPr>
            </w:pPr>
            <w:r w:rsidRPr="00F35CC8">
              <w:rPr>
                <w:rFonts w:ascii="ＭＳ ゴシック" w:eastAsia="ＭＳ ゴシック" w:hAnsi="ＭＳ ゴシック" w:hint="eastAsia"/>
              </w:rPr>
              <w:t>№1</w:t>
            </w:r>
          </w:p>
        </w:tc>
      </w:tr>
      <w:tr w:rsidR="004631A6" w:rsidRPr="00F35CC8" w:rsidTr="00BC6AB0">
        <w:trPr>
          <w:trHeight w:val="2438"/>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２</w:t>
            </w:r>
          </w:p>
        </w:tc>
        <w:tc>
          <w:tcPr>
            <w:tcW w:w="636" w:type="dxa"/>
          </w:tcPr>
          <w:p w:rsidR="004631A6" w:rsidRPr="00F35CC8" w:rsidRDefault="004631A6" w:rsidP="00CE1ABB">
            <w:pPr>
              <w:widowControl/>
              <w:jc w:val="center"/>
              <w:rPr>
                <w:rFonts w:ascii="ＭＳ ゴシック" w:eastAsia="ＭＳ ゴシック" w:hAnsi="ＭＳ ゴシック"/>
                <w:sz w:val="18"/>
                <w:szCs w:val="18"/>
              </w:rPr>
            </w:pPr>
          </w:p>
        </w:tc>
        <w:tc>
          <w:tcPr>
            <w:tcW w:w="5936" w:type="dxa"/>
          </w:tcPr>
          <w:p w:rsidR="004631A6" w:rsidRPr="00F35CC8" w:rsidRDefault="004631A6" w:rsidP="00CE1ABB">
            <w:pPr>
              <w:widowControl/>
              <w:ind w:left="360" w:hangingChars="200" w:hanging="360"/>
              <w:jc w:val="left"/>
              <w:rPr>
                <w:rFonts w:ascii="ＭＳ ゴシック" w:eastAsia="ＭＳ ゴシック" w:hAnsi="ＭＳ ゴシック"/>
                <w:sz w:val="18"/>
                <w:szCs w:val="18"/>
              </w:rPr>
            </w:pPr>
          </w:p>
        </w:tc>
        <w:tc>
          <w:tcPr>
            <w:tcW w:w="1590" w:type="dxa"/>
          </w:tcPr>
          <w:p w:rsidR="004631A6" w:rsidRPr="00F35CC8" w:rsidRDefault="004631A6" w:rsidP="00CE1ABB">
            <w:pPr>
              <w:widowControl/>
              <w:jc w:val="center"/>
              <w:rPr>
                <w:rFonts w:ascii="ＭＳ ゴシック" w:eastAsia="ＭＳ ゴシック" w:hAnsi="ＭＳ ゴシック"/>
                <w:sz w:val="18"/>
                <w:szCs w:val="18"/>
              </w:rPr>
            </w:pPr>
          </w:p>
        </w:tc>
        <w:tc>
          <w:tcPr>
            <w:tcW w:w="6042" w:type="dxa"/>
          </w:tcPr>
          <w:p w:rsidR="004631A6" w:rsidRPr="00F35CC8" w:rsidRDefault="006C23C6" w:rsidP="00CE1ABB">
            <w:pPr>
              <w:widowControl/>
              <w:jc w:val="left"/>
              <w:rPr>
                <w:rFonts w:ascii="ＭＳ ゴシック" w:eastAsia="ＭＳ ゴシック" w:hAnsi="ＭＳ ゴシック"/>
                <w:sz w:val="18"/>
                <w:szCs w:val="18"/>
              </w:rPr>
            </w:pPr>
            <w:r>
              <w:rPr>
                <w:rFonts w:ascii="ＭＳ ゴシック" w:eastAsia="ＭＳ ゴシック" w:hAnsi="ＭＳ ゴシック"/>
                <w:noProof/>
                <w:sz w:val="18"/>
                <w:szCs w:val="18"/>
              </w:rPr>
              <w:pict>
                <v:shape id="テキスト ボックス 1" o:spid="_x0000_s2051" type="#_x0000_t202" style="position:absolute;margin-left:-378.25pt;margin-top:31.3pt;width:646.3pt;height:210.0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" fillcolor="#c6d9f1" strokeweight="2.25pt">
                  <v:textbox inset="5.85pt,.7pt,5.85pt,.7pt">
                    <w:txbxContent>
                      <w:p w:rsidR="004631A6" w:rsidRPr="00D711C1" w:rsidRDefault="004631A6" w:rsidP="004631A6">
                        <w:pP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Pr="00D711C1">
                          <w:rPr>
                            <w:rFonts w:ascii="ＭＳ ゴシック" w:eastAsia="ＭＳ ゴシック" w:hAnsi="ＭＳ ゴシック" w:hint="eastAsia"/>
                            <w:sz w:val="32"/>
                            <w:szCs w:val="32"/>
                          </w:rPr>
                          <w:t>カーブミラー</w:t>
                        </w:r>
                        <w:r>
                          <w:rPr>
                            <w:rFonts w:ascii="ＭＳ ゴシック" w:eastAsia="ＭＳ ゴシック" w:hAnsi="ＭＳ ゴシック" w:hint="eastAsia"/>
                            <w:sz w:val="32"/>
                            <w:szCs w:val="32"/>
                          </w:rPr>
                          <w:t>の新設について】</w:t>
                        </w:r>
                      </w:p>
                      <w:p w:rsidR="004631A6" w:rsidRPr="00F35CC8" w:rsidRDefault="004631A6" w:rsidP="004631A6">
                        <w:pPr>
                          <w:rPr>
                            <w:rFonts w:ascii="ＭＳ ゴシック" w:eastAsia="ＭＳ ゴシック" w:hAnsi="ＭＳ ゴシック"/>
                          </w:rPr>
                        </w:pP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（1）設置する場所</w:t>
                        </w: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①大津市道の視界不良のカーブ。</w:t>
                        </w: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②大津市道と大津市道または大津市道と公道との交差点。（公道とは、国道、県道、他市町道をさす。）</w:t>
                        </w:r>
                      </w:p>
                      <w:p w:rsidR="004631A6" w:rsidRPr="00D711C1" w:rsidRDefault="004631A6" w:rsidP="004631A6">
                        <w:pPr>
                          <w:rPr>
                            <w:rFonts w:ascii="ＭＳ ゴシック" w:eastAsia="ＭＳ ゴシック" w:hAnsi="ＭＳ ゴシック"/>
                          </w:rPr>
                        </w:pP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（2）設置しない場所</w:t>
                        </w: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①隅切りが施されており、視距が確保されている交差点。</w:t>
                        </w: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hint="eastAsia"/>
                          </w:rPr>
                          <w:t xml:space="preserve">　②一旦停止、信号機設置等の公安規制により交通安全上の措置がされている交差点。</w:t>
                        </w:r>
                      </w:p>
                      <w:p w:rsidR="004631A6" w:rsidRPr="00D711C1" w:rsidRDefault="004631A6" w:rsidP="004631A6">
                        <w:pPr>
                          <w:rPr>
                            <w:rFonts w:ascii="ＭＳ ゴシック" w:eastAsia="ＭＳ ゴシック" w:hAnsi="ＭＳ ゴシック"/>
                          </w:rPr>
                        </w:pPr>
                      </w:p>
                      <w:p w:rsidR="004631A6" w:rsidRPr="00D711C1" w:rsidRDefault="004631A6" w:rsidP="004631A6">
                        <w:pPr>
                          <w:rPr>
                            <w:rFonts w:ascii="ＭＳ ゴシック" w:eastAsia="ＭＳ ゴシック" w:hAnsi="ＭＳ ゴシック"/>
                          </w:rPr>
                        </w:pPr>
                        <w:r w:rsidRPr="00D711C1">
                          <w:rPr>
                            <w:rFonts w:ascii="ＭＳ ゴシック" w:eastAsia="ＭＳ ゴシック" w:hAnsi="ＭＳ ゴシック"/>
                          </w:rPr>
                          <w:t>※カーブミラーは、交通ルールを遵守することを前提として、その物理的条件等により視距が確保されない場所に設置するもの。</w:t>
                        </w:r>
                      </w:p>
                      <w:p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例えば、一旦停止による安全確認をしない、スピードを出しすぎる等、交通ルールを守らない者があることに起因する危険の回避</w:t>
                        </w:r>
                      </w:p>
                      <w:p w:rsidR="004631A6" w:rsidRPr="00D711C1" w:rsidRDefault="004631A6" w:rsidP="004631A6">
                        <w:pPr>
                          <w:ind w:firstLineChars="100" w:firstLine="210"/>
                          <w:rPr>
                            <w:rFonts w:ascii="ＭＳ ゴシック" w:eastAsia="ＭＳ ゴシック" w:hAnsi="ＭＳ ゴシック"/>
                          </w:rPr>
                        </w:pPr>
                        <w:r w:rsidRPr="00D711C1">
                          <w:rPr>
                            <w:rFonts w:ascii="ＭＳ ゴシック" w:eastAsia="ＭＳ ゴシック" w:hAnsi="ＭＳ ゴシック"/>
                          </w:rPr>
                          <w:t>を目的とする設置はでき</w:t>
                        </w:r>
                        <w:r w:rsidRPr="00D711C1">
                          <w:rPr>
                            <w:rFonts w:ascii="ＭＳ ゴシック" w:eastAsia="ＭＳ ゴシック" w:hAnsi="ＭＳ ゴシック" w:hint="eastAsia"/>
                          </w:rPr>
                          <w:t>ません。</w:t>
                        </w:r>
                      </w:p>
                    </w:txbxContent>
                  </v:textbox>
                  <w10:wrap anchorx="margin"/>
                </v:shape>
              </w:pict>
            </w:r>
          </w:p>
        </w:tc>
        <w:tc>
          <w:tcPr>
            <w:tcW w:w="848" w:type="dxa"/>
          </w:tcPr>
          <w:p w:rsidR="004631A6" w:rsidRPr="00F35CC8" w:rsidRDefault="004631A6" w:rsidP="00CE1ABB">
            <w:pPr>
              <w:widowControl/>
              <w:jc w:val="center"/>
              <w:rPr>
                <w:rFonts w:ascii="ＭＳ ゴシック" w:eastAsia="ＭＳ ゴシック" w:hAnsi="ＭＳ ゴシック"/>
              </w:rPr>
            </w:pPr>
          </w:p>
        </w:tc>
      </w:tr>
      <w:tr w:rsidR="004631A6" w:rsidRPr="00F35CC8" w:rsidTr="00BC6AB0">
        <w:trPr>
          <w:trHeight w:val="2438"/>
        </w:trPr>
        <w:tc>
          <w:tcPr>
            <w:tcW w:w="636" w:type="dxa"/>
          </w:tcPr>
          <w:p w:rsidR="004631A6" w:rsidRPr="00F35CC8" w:rsidRDefault="004631A6" w:rsidP="00CE1ABB">
            <w:pPr>
              <w:rPr>
                <w:rFonts w:ascii="ＭＳ ゴシック" w:eastAsia="ＭＳ ゴシック" w:hAnsi="ＭＳ ゴシック"/>
                <w:sz w:val="18"/>
                <w:szCs w:val="18"/>
              </w:rPr>
            </w:pPr>
          </w:p>
          <w:p w:rsidR="004631A6" w:rsidRPr="00F35CC8" w:rsidRDefault="004631A6" w:rsidP="00CE1ABB">
            <w:pPr>
              <w:jc w:val="center"/>
              <w:rPr>
                <w:rFonts w:ascii="ＭＳ ゴシック" w:eastAsia="ＭＳ ゴシック" w:hAnsi="ＭＳ ゴシック"/>
                <w:sz w:val="18"/>
                <w:szCs w:val="18"/>
              </w:rPr>
            </w:pPr>
            <w:r w:rsidRPr="00F35CC8">
              <w:rPr>
                <w:rFonts w:ascii="ＭＳ ゴシック" w:eastAsia="ＭＳ ゴシック" w:hAnsi="ＭＳ ゴシック" w:hint="eastAsia"/>
                <w:sz w:val="18"/>
                <w:szCs w:val="18"/>
              </w:rPr>
              <w:t>３</w:t>
            </w:r>
          </w:p>
        </w:tc>
        <w:tc>
          <w:tcPr>
            <w:tcW w:w="636" w:type="dxa"/>
          </w:tcPr>
          <w:p w:rsidR="004631A6" w:rsidRPr="00F35CC8" w:rsidRDefault="004631A6" w:rsidP="00CE1ABB">
            <w:pPr>
              <w:widowControl/>
              <w:jc w:val="left"/>
              <w:rPr>
                <w:rFonts w:ascii="ＭＳ ゴシック" w:eastAsia="ＭＳ ゴシック" w:hAnsi="ＭＳ ゴシック"/>
                <w:sz w:val="18"/>
                <w:szCs w:val="18"/>
              </w:rPr>
            </w:pPr>
          </w:p>
          <w:p w:rsidR="004631A6" w:rsidRPr="00F35CC8" w:rsidRDefault="004631A6" w:rsidP="00CE1ABB">
            <w:pPr>
              <w:rPr>
                <w:rFonts w:ascii="ＭＳ ゴシック" w:eastAsia="ＭＳ ゴシック" w:hAnsi="ＭＳ ゴシック"/>
                <w:sz w:val="18"/>
                <w:szCs w:val="18"/>
              </w:rPr>
            </w:pPr>
          </w:p>
        </w:tc>
        <w:tc>
          <w:tcPr>
            <w:tcW w:w="5936" w:type="dxa"/>
          </w:tcPr>
          <w:p w:rsidR="004631A6" w:rsidRPr="00F35CC8" w:rsidRDefault="004631A6" w:rsidP="00CE1ABB">
            <w:pPr>
              <w:rPr>
                <w:rFonts w:ascii="ＭＳ ゴシック" w:eastAsia="ＭＳ ゴシック" w:hAnsi="ＭＳ ゴシック"/>
                <w:sz w:val="18"/>
                <w:szCs w:val="18"/>
              </w:rPr>
            </w:pPr>
          </w:p>
        </w:tc>
        <w:tc>
          <w:tcPr>
            <w:tcW w:w="1590" w:type="dxa"/>
          </w:tcPr>
          <w:p w:rsidR="004631A6" w:rsidRPr="00F35CC8" w:rsidRDefault="004631A6" w:rsidP="00CE1ABB">
            <w:pPr>
              <w:rPr>
                <w:rFonts w:ascii="ＭＳ ゴシック" w:eastAsia="ＭＳ ゴシック" w:hAnsi="ＭＳ ゴシック"/>
                <w:sz w:val="18"/>
                <w:szCs w:val="18"/>
              </w:rPr>
            </w:pPr>
          </w:p>
        </w:tc>
        <w:tc>
          <w:tcPr>
            <w:tcW w:w="6042" w:type="dxa"/>
          </w:tcPr>
          <w:p w:rsidR="004631A6" w:rsidRPr="00F35CC8" w:rsidRDefault="004631A6" w:rsidP="00CE1ABB">
            <w:pPr>
              <w:rPr>
                <w:rFonts w:ascii="ＭＳ ゴシック" w:eastAsia="ＭＳ ゴシック" w:hAnsi="ＭＳ ゴシック"/>
                <w:sz w:val="18"/>
                <w:szCs w:val="18"/>
              </w:rPr>
            </w:pPr>
          </w:p>
        </w:tc>
        <w:tc>
          <w:tcPr>
            <w:tcW w:w="848" w:type="dxa"/>
          </w:tcPr>
          <w:p w:rsidR="004631A6" w:rsidRPr="00F35CC8" w:rsidRDefault="004631A6" w:rsidP="00CE1ABB">
            <w:pPr>
              <w:rPr>
                <w:rFonts w:ascii="ＭＳ ゴシック" w:eastAsia="ＭＳ ゴシック" w:hAnsi="ＭＳ ゴシック"/>
              </w:rPr>
            </w:pPr>
          </w:p>
        </w:tc>
      </w:tr>
    </w:tbl>
    <w:p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※「継続」要望の場合は、昨年度の回答内容を踏まえて要望書を作成してください。</w:t>
      </w:r>
    </w:p>
    <w:p w:rsidR="004631A6" w:rsidRPr="00BC6AB0" w:rsidRDefault="004631A6" w:rsidP="004631A6">
      <w:pPr>
        <w:jc w:val="left"/>
        <w:rPr>
          <w:rFonts w:ascii="ＭＳ ゴシック" w:eastAsia="ＭＳ ゴシック" w:hAnsi="ＭＳ ゴシック"/>
          <w:sz w:val="20"/>
        </w:rPr>
      </w:pPr>
      <w:r w:rsidRPr="00BC6AB0">
        <w:rPr>
          <w:rFonts w:ascii="ＭＳ ゴシック" w:eastAsia="ＭＳ ゴシック" w:hAnsi="ＭＳ ゴシック" w:hint="eastAsia"/>
          <w:sz w:val="20"/>
        </w:rPr>
        <w:t>※道路、市街灯、カーブミラー、公園等の</w:t>
      </w:r>
      <w:r w:rsidRPr="00BC6AB0">
        <w:rPr>
          <w:rFonts w:ascii="ＭＳ ゴシック" w:eastAsia="ＭＳ ゴシック" w:hAnsi="ＭＳ ゴシック" w:hint="eastAsia"/>
          <w:sz w:val="20"/>
          <w:u w:val="wavyHeavy"/>
        </w:rPr>
        <w:t>修繕及び維持管理</w:t>
      </w:r>
      <w:r w:rsidRPr="00BC6AB0">
        <w:rPr>
          <w:rFonts w:ascii="ＭＳ ゴシック" w:eastAsia="ＭＳ ゴシック" w:hAnsi="ＭＳ ゴシック" w:hint="eastAsia"/>
          <w:sz w:val="20"/>
        </w:rPr>
        <w:t>にかかる内容については、「修繕等依頼書」にて各担当部署へ直接依頼してください。</w:t>
      </w:r>
    </w:p>
    <w:p w:rsidR="004631A6" w:rsidRPr="00BC6AB0" w:rsidRDefault="004631A6" w:rsidP="004631A6">
      <w:pPr>
        <w:jc w:val="right"/>
        <w:rPr>
          <w:rFonts w:ascii="ＭＳ ゴシック" w:eastAsia="ＭＳ ゴシック" w:hAnsi="ＭＳ ゴシック"/>
          <w:sz w:val="20"/>
          <w:u w:val="single"/>
        </w:rPr>
      </w:pPr>
      <w:r w:rsidRPr="00BC6AB0">
        <w:rPr>
          <w:rFonts w:ascii="ＭＳ ゴシック" w:eastAsia="ＭＳ ゴシック" w:hAnsi="ＭＳ ゴシック" w:hint="eastAsia"/>
          <w:sz w:val="20"/>
          <w:u w:val="single"/>
        </w:rPr>
        <w:t>自治連合会・　　　　　　●●●●自治会</w:t>
      </w:r>
    </w:p>
    <w:p w:rsidR="004631A6" w:rsidRPr="00BC6AB0" w:rsidRDefault="006C23C6" w:rsidP="004631A6">
      <w:pPr>
        <w:jc w:val="right"/>
        <w:rPr>
          <w:rFonts w:ascii="ＭＳ ゴシック" w:eastAsia="ＭＳ ゴシック" w:hAnsi="ＭＳ ゴシック"/>
          <w:sz w:val="20"/>
          <w:u w:val="single"/>
          <w:lang w:eastAsia="zh-CN"/>
        </w:rPr>
      </w:pPr>
      <w:r>
        <w:rPr>
          <w:rFonts w:ascii="ＭＳ ゴシック" w:eastAsia="ＭＳ ゴシック" w:hAnsi="ＭＳ ゴシック"/>
          <w:noProof/>
          <w:sz w:val="20"/>
          <w:u w:val="single"/>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2050" type="#_x0000_t63" style="position:absolute;left:0;text-align:left;margin-left:431pt;margin-top:23.75pt;width:346.85pt;height:55.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" adj="18199,-6748" fillcolor="white [3201]" strokecolor="#70ad47 [3209]" strokeweight="1pt">
            <v:textbox>
              <w:txbxContent>
                <w:p w:rsidR="00D52AEA" w:rsidRPr="00AD5E31" w:rsidRDefault="00AD5E31" w:rsidP="00AD5E31">
                  <w:pPr>
                    <w:ind w:left="210" w:hangingChars="100" w:hanging="210"/>
                    <w:rPr>
                      <w:color w:val="FF0000"/>
                    </w:rPr>
                  </w:pPr>
                  <w:r w:rsidRPr="00AD5E31">
                    <w:rPr>
                      <w:rFonts w:hint="eastAsia"/>
                      <w:color w:val="FF0000"/>
                    </w:rPr>
                    <w:t>【必須】</w:t>
                  </w:r>
                  <w:r>
                    <w:rPr>
                      <w:rFonts w:hint="eastAsia"/>
                      <w:color w:val="FF0000"/>
                    </w:rPr>
                    <w:t xml:space="preserve">　</w:t>
                  </w:r>
                  <w:r w:rsidR="004532E5" w:rsidRPr="00AD5E31">
                    <w:rPr>
                      <w:rFonts w:hint="eastAsia"/>
                      <w:color w:val="FF0000"/>
                    </w:rPr>
                    <w:t>昼間に連絡がつく電話番号</w:t>
                  </w:r>
                  <w:r w:rsidRPr="00AD5E31">
                    <w:rPr>
                      <w:rFonts w:hint="eastAsia"/>
                      <w:color w:val="FF0000"/>
                    </w:rPr>
                    <w:t>と担当者名</w:t>
                  </w:r>
                  <w:r w:rsidR="004532E5" w:rsidRPr="00AD5E31">
                    <w:rPr>
                      <w:rFonts w:hint="eastAsia"/>
                      <w:color w:val="FF0000"/>
                    </w:rPr>
                    <w:t>を</w:t>
                  </w:r>
                  <w:r w:rsidR="00481C73" w:rsidRPr="00AD5E31">
                    <w:rPr>
                      <w:rFonts w:hint="eastAsia"/>
                      <w:color w:val="FF0000"/>
                    </w:rPr>
                    <w:t>忘れずに</w:t>
                  </w:r>
                  <w:r w:rsidR="004532E5" w:rsidRPr="00AD5E31">
                    <w:rPr>
                      <w:rFonts w:hint="eastAsia"/>
                      <w:color w:val="FF0000"/>
                    </w:rPr>
                    <w:t>ご記入願います。</w:t>
                  </w:r>
                </w:p>
              </w:txbxContent>
            </v:textbox>
          </v:shape>
        </w:pict>
      </w:r>
      <w:r w:rsidR="004631A6" w:rsidRPr="00BC6AB0">
        <w:rPr>
          <w:rFonts w:ascii="ＭＳ ゴシック" w:eastAsia="ＭＳ ゴシック" w:hAnsi="ＭＳ ゴシック" w:hint="eastAsia"/>
          <w:sz w:val="20"/>
          <w:u w:val="single"/>
          <w:lang w:eastAsia="zh-CN"/>
        </w:rPr>
        <w:t>担当者連絡先：●●●-●●●●-●●●●（▲▲　様）</w:t>
      </w:r>
    </w:p>
    <w:sectPr w:rsidR="004631A6" w:rsidRPr="00BC6AB0" w:rsidSect="00BC6AB0">
      <w:footerReference w:type="default" r:id="rId6"/>
      <w:pgSz w:w="16838" w:h="11906" w:orient="landscape" w:code="9"/>
      <w:pgMar w:top="567" w:right="567" w:bottom="284" w:left="567" w:header="851" w:footer="992" w:gutter="0"/>
      <w:cols w:space="425"/>
      <w:docGrid w:linePitch="286" w:charSpace="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33E" w:rsidRDefault="007C733E" w:rsidP="00BC6AB0">
      <w:r>
        <w:separator/>
      </w:r>
    </w:p>
  </w:endnote>
  <w:endnote w:type="continuationSeparator" w:id="0">
    <w:p w:rsidR="007C733E" w:rsidRDefault="007C733E" w:rsidP="00BC6AB0">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609423"/>
      <w:docPartObj>
        <w:docPartGallery w:val="Page Numbers (Bottom of Page)"/>
        <w:docPartUnique/>
      </w:docPartObj>
    </w:sdtPr>
    <w:sdtContent>
      <w:p w:rsidR="00BC6AB0" w:rsidRDefault="00BC6AB0" w:rsidP="00BC6AB0">
        <w:pPr>
          <w:pStyle w:val="a5"/>
          <w:jc w:val="center"/>
        </w:pPr>
        <w:r>
          <w:rPr>
            <w:rFonts w:hint="eastAsia"/>
          </w:rPr>
          <w:t xml:space="preserve">－　</w:t>
        </w:r>
        <w:r w:rsidR="006C23C6">
          <w:fldChar w:fldCharType="begin"/>
        </w:r>
        <w:r>
          <w:instrText>PAGE   \* MERGEFORMAT</w:instrText>
        </w:r>
        <w:r w:rsidR="006C23C6">
          <w:fldChar w:fldCharType="separate"/>
        </w:r>
        <w:r w:rsidR="00125A9C" w:rsidRPr="00125A9C">
          <w:rPr>
            <w:noProof/>
            <w:lang w:val="ja-JP"/>
          </w:rPr>
          <w:t>1</w:t>
        </w:r>
        <w:r w:rsidR="006C23C6">
          <w:fldChar w:fldCharType="end"/>
        </w:r>
        <w:r>
          <w:rPr>
            <w:rFonts w:hint="eastAsia"/>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33E" w:rsidRDefault="007C733E" w:rsidP="00BC6AB0">
      <w:r>
        <w:separator/>
      </w:r>
    </w:p>
  </w:footnote>
  <w:footnote w:type="continuationSeparator" w:id="0">
    <w:p w:rsidR="007C733E" w:rsidRDefault="007C733E" w:rsidP="00BC6A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64AA"/>
    <w:rsid w:val="000064AA"/>
    <w:rsid w:val="00125A9C"/>
    <w:rsid w:val="001B4FCE"/>
    <w:rsid w:val="001C7E1A"/>
    <w:rsid w:val="004532E5"/>
    <w:rsid w:val="004631A6"/>
    <w:rsid w:val="00481C73"/>
    <w:rsid w:val="00623076"/>
    <w:rsid w:val="006C23C6"/>
    <w:rsid w:val="007C733E"/>
    <w:rsid w:val="007D1BD5"/>
    <w:rsid w:val="008B7A99"/>
    <w:rsid w:val="009746D4"/>
    <w:rsid w:val="009C1BC7"/>
    <w:rsid w:val="00AC0897"/>
    <w:rsid w:val="00AD5E31"/>
    <w:rsid w:val="00BC6AB0"/>
    <w:rsid w:val="00D52AEA"/>
    <w:rsid w:val="00E615E3"/>
    <w:rsid w:val="00E84E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rules v:ext="edit">
        <o:r id="V:Rule1" type="callout" idref="#吹き出し: 円形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1A6"/>
    <w:pPr>
      <w:widowControl w:val="0"/>
      <w:jc w:val="both"/>
    </w:pPr>
    <w:rPr>
      <w:rFonts w:ascii="HG丸ｺﾞｼｯｸM-PRO" w:eastAsia="HG丸ｺﾞｼｯｸM-PRO" w:hAnsi="ＭＳ 明朝" w:cs="ＭＳ 明朝"/>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AB0"/>
    <w:pPr>
      <w:tabs>
        <w:tab w:val="center" w:pos="4252"/>
        <w:tab w:val="right" w:pos="8504"/>
      </w:tabs>
      <w:snapToGrid w:val="0"/>
    </w:pPr>
  </w:style>
  <w:style w:type="character" w:customStyle="1" w:styleId="a4">
    <w:name w:val="ヘッダー (文字)"/>
    <w:basedOn w:val="a0"/>
    <w:link w:val="a3"/>
    <w:uiPriority w:val="99"/>
    <w:rsid w:val="00BC6AB0"/>
    <w:rPr>
      <w:rFonts w:ascii="HG丸ｺﾞｼｯｸM-PRO" w:eastAsia="HG丸ｺﾞｼｯｸM-PRO" w:hAnsi="ＭＳ 明朝" w:cs="ＭＳ 明朝"/>
      <w:position w:val="6"/>
      <w:szCs w:val="24"/>
    </w:rPr>
  </w:style>
  <w:style w:type="paragraph" w:styleId="a5">
    <w:name w:val="footer"/>
    <w:basedOn w:val="a"/>
    <w:link w:val="a6"/>
    <w:uiPriority w:val="99"/>
    <w:unhideWhenUsed/>
    <w:rsid w:val="00BC6AB0"/>
    <w:pPr>
      <w:tabs>
        <w:tab w:val="center" w:pos="4252"/>
        <w:tab w:val="right" w:pos="8504"/>
      </w:tabs>
      <w:snapToGrid w:val="0"/>
    </w:pPr>
  </w:style>
  <w:style w:type="character" w:customStyle="1" w:styleId="a6">
    <w:name w:val="フッター (文字)"/>
    <w:basedOn w:val="a0"/>
    <w:link w:val="a5"/>
    <w:uiPriority w:val="99"/>
    <w:rsid w:val="00BC6AB0"/>
    <w:rPr>
      <w:rFonts w:ascii="HG丸ｺﾞｼｯｸM-PRO" w:eastAsia="HG丸ｺﾞｼｯｸM-PRO" w:hAnsi="ＭＳ 明朝" w:cs="ＭＳ 明朝"/>
      <w:position w:val="6"/>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堀井　祐子</dc:creator>
  <cp:lastModifiedBy>三田村修</cp:lastModifiedBy>
  <cp:revision>2</cp:revision>
  <dcterms:created xsi:type="dcterms:W3CDTF">2026-02-13T03:18:00Z</dcterms:created>
  <dcterms:modified xsi:type="dcterms:W3CDTF">2026-02-13T03:18:00Z</dcterms:modified>
</cp:coreProperties>
</file>